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25EA412" wp14:paraId="70296B01" wp14:textId="74B71C14">
      <w:pPr>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CA"/>
        </w:rPr>
      </w:pPr>
      <w:r w:rsidRPr="125EA412" w:rsidR="17ABCD69">
        <w:rPr>
          <w:rFonts w:ascii="Arial" w:hAnsi="Arial" w:eastAsia="Arial" w:cs="Arial"/>
          <w:b w:val="1"/>
          <w:bCs w:val="1"/>
          <w:i w:val="0"/>
          <w:iCs w:val="0"/>
          <w:caps w:val="0"/>
          <w:smallCaps w:val="0"/>
          <w:noProof w:val="0"/>
          <w:color w:val="000000" w:themeColor="text1" w:themeTint="FF" w:themeShade="FF"/>
          <w:sz w:val="28"/>
          <w:szCs w:val="28"/>
          <w:lang w:val="en-CA"/>
        </w:rPr>
        <w:t>Medical Radiation Technologist Week 202</w:t>
      </w:r>
      <w:r w:rsidRPr="125EA412" w:rsidR="2F8171BB">
        <w:rPr>
          <w:rFonts w:ascii="Arial" w:hAnsi="Arial" w:eastAsia="Arial" w:cs="Arial"/>
          <w:b w:val="1"/>
          <w:bCs w:val="1"/>
          <w:i w:val="0"/>
          <w:iCs w:val="0"/>
          <w:caps w:val="0"/>
          <w:smallCaps w:val="0"/>
          <w:noProof w:val="0"/>
          <w:color w:val="000000" w:themeColor="text1" w:themeTint="FF" w:themeShade="FF"/>
          <w:sz w:val="28"/>
          <w:szCs w:val="28"/>
          <w:lang w:val="en-CA"/>
        </w:rPr>
        <w:t>6</w:t>
      </w:r>
      <w:r w:rsidRPr="125EA412" w:rsidR="17ABCD69">
        <w:rPr>
          <w:rFonts w:ascii="Arial" w:hAnsi="Arial" w:eastAsia="Arial" w:cs="Arial"/>
          <w:b w:val="1"/>
          <w:bCs w:val="1"/>
          <w:i w:val="0"/>
          <w:iCs w:val="0"/>
          <w:caps w:val="0"/>
          <w:smallCaps w:val="0"/>
          <w:noProof w:val="0"/>
          <w:color w:val="000000" w:themeColor="text1" w:themeTint="FF" w:themeShade="FF"/>
          <w:sz w:val="28"/>
          <w:szCs w:val="28"/>
          <w:lang w:val="en-CA"/>
        </w:rPr>
        <w:t xml:space="preserve">: November </w:t>
      </w:r>
      <w:r w:rsidRPr="125EA412" w:rsidR="4C06A6D5">
        <w:rPr>
          <w:rFonts w:ascii="Arial" w:hAnsi="Arial" w:eastAsia="Arial" w:cs="Arial"/>
          <w:b w:val="1"/>
          <w:bCs w:val="1"/>
          <w:i w:val="0"/>
          <w:iCs w:val="0"/>
          <w:caps w:val="0"/>
          <w:smallCaps w:val="0"/>
          <w:noProof w:val="0"/>
          <w:color w:val="000000" w:themeColor="text1" w:themeTint="FF" w:themeShade="FF"/>
          <w:sz w:val="28"/>
          <w:szCs w:val="28"/>
          <w:lang w:val="en-CA"/>
        </w:rPr>
        <w:t>8-14</w:t>
      </w:r>
    </w:p>
    <w:p xmlns:wp14="http://schemas.microsoft.com/office/word/2010/wordml" w:rsidP="690DA16C" wp14:paraId="10A4442F" wp14:textId="0F4AAA6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6B35B89B" wp14:textId="13E63BF4">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1"/>
          <w:bCs w:val="1"/>
          <w:i w:val="0"/>
          <w:iCs w:val="0"/>
          <w:caps w:val="0"/>
          <w:smallCaps w:val="0"/>
          <w:noProof w:val="0"/>
          <w:color w:val="000000" w:themeColor="text1" w:themeTint="FF" w:themeShade="FF"/>
          <w:sz w:val="22"/>
          <w:szCs w:val="22"/>
          <w:lang w:val="en-CA"/>
        </w:rPr>
        <w:t>Website</w:t>
      </w:r>
    </w:p>
    <w:p xmlns:wp14="http://schemas.microsoft.com/office/word/2010/wordml" w:rsidP="690DA16C" wp14:paraId="0B6BFBDE" wp14:textId="2244BCC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52BBE85E" wp14:textId="6C6728DA">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MRT Week national page: </w:t>
      </w:r>
      <w:hyperlink r:id="R9154a9f1ea034b93">
        <w:r w:rsidRPr="690DA16C" w:rsidR="17ABCD69">
          <w:rPr>
            <w:rStyle w:val="Hyperlink"/>
            <w:rFonts w:ascii="Arial" w:hAnsi="Arial" w:eastAsia="Arial" w:cs="Arial"/>
            <w:b w:val="0"/>
            <w:bCs w:val="0"/>
            <w:i w:val="0"/>
            <w:iCs w:val="0"/>
            <w:caps w:val="0"/>
            <w:smallCaps w:val="0"/>
            <w:strike w:val="0"/>
            <w:dstrike w:val="0"/>
            <w:noProof w:val="0"/>
            <w:sz w:val="22"/>
            <w:szCs w:val="22"/>
            <w:lang w:val="en-CA"/>
          </w:rPr>
          <w:t>camrt.ca/events/mrt-week/</w:t>
        </w:r>
      </w:hyperlink>
    </w:p>
    <w:p xmlns:wp14="http://schemas.microsoft.com/office/word/2010/wordml" w:rsidP="690DA16C" wp14:paraId="29030DE6" wp14:textId="25DC81F2">
      <w:pPr>
        <w:pStyle w:val="ListParagraph"/>
        <w:numPr>
          <w:ilvl w:val="0"/>
          <w:numId w:val="1"/>
        </w:numPr>
        <w:spacing w:after="0" w:line="240" w:lineRule="auto"/>
        <w:rPr>
          <w:rFonts w:ascii="Arial" w:hAnsi="Arial" w:eastAsia="Arial" w:cs="Arial"/>
          <w:b w:val="0"/>
          <w:bCs w:val="0"/>
          <w:i w:val="0"/>
          <w:iCs w:val="0"/>
          <w:caps w:val="0"/>
          <w:smallCaps w:val="0"/>
          <w:strike w:val="0"/>
          <w:dstrike w:val="0"/>
          <w:noProof w:val="0"/>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MRT Week in MB page: </w:t>
      </w:r>
      <w:hyperlink r:id="R23e11e5cc6be460a">
        <w:r w:rsidRPr="690DA16C" w:rsidR="17ABCD69">
          <w:rPr>
            <w:rStyle w:val="Hyperlink"/>
            <w:rFonts w:ascii="Arial" w:hAnsi="Arial" w:eastAsia="Arial" w:cs="Arial"/>
            <w:b w:val="0"/>
            <w:bCs w:val="0"/>
            <w:i w:val="0"/>
            <w:iCs w:val="0"/>
            <w:caps w:val="0"/>
            <w:smallCaps w:val="0"/>
            <w:strike w:val="0"/>
            <w:dstrike w:val="0"/>
            <w:noProof w:val="0"/>
            <w:sz w:val="22"/>
            <w:szCs w:val="22"/>
            <w:lang w:val="en-CA"/>
          </w:rPr>
          <w:t>camrt.ca/</w:t>
        </w:r>
        <w:r w:rsidRPr="690DA16C" w:rsidR="460EC62C">
          <w:rPr>
            <w:rStyle w:val="Hyperlink"/>
            <w:rFonts w:ascii="Arial" w:hAnsi="Arial" w:eastAsia="Arial" w:cs="Arial"/>
            <w:b w:val="0"/>
            <w:bCs w:val="0"/>
            <w:i w:val="0"/>
            <w:iCs w:val="0"/>
            <w:caps w:val="0"/>
            <w:smallCaps w:val="0"/>
            <w:strike w:val="0"/>
            <w:dstrike w:val="0"/>
            <w:noProof w:val="0"/>
            <w:sz w:val="22"/>
            <w:szCs w:val="22"/>
            <w:lang w:val="en-CA"/>
          </w:rPr>
          <w:t>manitoba</w:t>
        </w:r>
        <w:r w:rsidRPr="690DA16C" w:rsidR="460EC62C">
          <w:rPr>
            <w:rStyle w:val="Hyperlink"/>
            <w:rFonts w:ascii="Arial" w:hAnsi="Arial" w:eastAsia="Arial" w:cs="Arial"/>
            <w:b w:val="0"/>
            <w:bCs w:val="0"/>
            <w:i w:val="0"/>
            <w:iCs w:val="0"/>
            <w:caps w:val="0"/>
            <w:smallCaps w:val="0"/>
            <w:strike w:val="0"/>
            <w:dstrike w:val="0"/>
            <w:noProof w:val="0"/>
            <w:sz w:val="22"/>
            <w:szCs w:val="22"/>
            <w:lang w:val="en-CA"/>
          </w:rPr>
          <w:t>/advocacy</w:t>
        </w:r>
      </w:hyperlink>
    </w:p>
    <w:p xmlns:wp14="http://schemas.microsoft.com/office/word/2010/wordml" w:rsidP="690DA16C" wp14:paraId="20D53D8D" wp14:textId="0DC1CC98">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Public promotion for MRTs: </w:t>
      </w:r>
      <w:hyperlink r:id="R2f06c9cd4f89450f">
        <w:r w:rsidRPr="690DA16C" w:rsidR="17ABCD69">
          <w:rPr>
            <w:rStyle w:val="Hyperlink"/>
            <w:rFonts w:ascii="Arial" w:hAnsi="Arial" w:eastAsia="Arial" w:cs="Arial"/>
            <w:b w:val="0"/>
            <w:bCs w:val="0"/>
            <w:i w:val="0"/>
            <w:iCs w:val="0"/>
            <w:caps w:val="0"/>
            <w:smallCaps w:val="0"/>
            <w:strike w:val="0"/>
            <w:dstrike w:val="0"/>
            <w:noProof w:val="0"/>
            <w:sz w:val="22"/>
            <w:szCs w:val="22"/>
            <w:lang w:val="en-CA"/>
          </w:rPr>
          <w:t>camrt.ca/mrt</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690DA16C" wp14:paraId="4662B7B1" wp14:textId="513DF96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0A5892FA" wp14:textId="71CF884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1"/>
          <w:bCs w:val="1"/>
          <w:i w:val="0"/>
          <w:iCs w:val="0"/>
          <w:caps w:val="0"/>
          <w:smallCaps w:val="0"/>
          <w:noProof w:val="0"/>
          <w:color w:val="000000" w:themeColor="text1" w:themeTint="FF" w:themeShade="FF"/>
          <w:sz w:val="22"/>
          <w:szCs w:val="22"/>
          <w:lang w:val="en-CA"/>
        </w:rPr>
        <w:t>Social Media</w:t>
      </w:r>
    </w:p>
    <w:p xmlns:wp14="http://schemas.microsoft.com/office/word/2010/wordml" w:rsidP="690DA16C" wp14:paraId="3160E828" wp14:textId="6C98013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51BD5B30" wp14:textId="11DCBF1F">
      <w:pPr>
        <w:pStyle w:val="ListParagraph"/>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Join and follow our social media channels</w:t>
      </w:r>
    </w:p>
    <w:p xmlns:wp14="http://schemas.microsoft.com/office/word/2010/wordml" w:rsidP="690DA16C" wp14:paraId="6ECE3DC0" wp14:textId="099CD663">
      <w:pPr>
        <w:pStyle w:val="ListParagraph"/>
        <w:numPr>
          <w:ilvl w:val="1"/>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CAMRT: </w:t>
      </w:r>
      <w:hyperlink r:id="R54a56c28b5174899">
        <w:r w:rsidRPr="690DA16C" w:rsidR="17ABCD69">
          <w:rPr>
            <w:rStyle w:val="Hyperlink"/>
            <w:rFonts w:ascii="Arial" w:hAnsi="Arial" w:eastAsia="Arial" w:cs="Arial"/>
            <w:b w:val="0"/>
            <w:bCs w:val="0"/>
            <w:i w:val="0"/>
            <w:iCs w:val="0"/>
            <w:caps w:val="0"/>
            <w:smallCaps w:val="0"/>
            <w:strike w:val="0"/>
            <w:dstrike w:val="0"/>
            <w:noProof w:val="0"/>
            <w:sz w:val="22"/>
            <w:szCs w:val="22"/>
            <w:lang w:val="en-CA"/>
          </w:rPr>
          <w:t>Facebook</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 </w:t>
      </w:r>
      <w:hyperlink r:id="R2fc6b5caf4864747">
        <w:r w:rsidRPr="690DA16C" w:rsidR="17ABCD69">
          <w:rPr>
            <w:rStyle w:val="Hyperlink"/>
            <w:rFonts w:ascii="Arial" w:hAnsi="Arial" w:eastAsia="Arial" w:cs="Arial"/>
            <w:b w:val="0"/>
            <w:bCs w:val="0"/>
            <w:i w:val="0"/>
            <w:iCs w:val="0"/>
            <w:caps w:val="0"/>
            <w:smallCaps w:val="0"/>
            <w:strike w:val="0"/>
            <w:dstrike w:val="0"/>
            <w:noProof w:val="0"/>
            <w:sz w:val="22"/>
            <w:szCs w:val="22"/>
            <w:lang w:val="en-CA"/>
          </w:rPr>
          <w:t>Instagram</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 </w:t>
      </w:r>
      <w:hyperlink r:id="R54194750b83d45d4">
        <w:r w:rsidRPr="690DA16C" w:rsidR="17ABCD69">
          <w:rPr>
            <w:rStyle w:val="Hyperlink"/>
            <w:rFonts w:ascii="Arial" w:hAnsi="Arial" w:eastAsia="Arial" w:cs="Arial"/>
            <w:b w:val="0"/>
            <w:bCs w:val="0"/>
            <w:i w:val="0"/>
            <w:iCs w:val="0"/>
            <w:caps w:val="0"/>
            <w:smallCaps w:val="0"/>
            <w:strike w:val="0"/>
            <w:dstrike w:val="0"/>
            <w:noProof w:val="0"/>
            <w:sz w:val="22"/>
            <w:szCs w:val="22"/>
            <w:lang w:val="en-CA"/>
          </w:rPr>
          <w:t>X</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 </w:t>
      </w:r>
      <w:hyperlink r:id="R098ae42be98045fd">
        <w:r w:rsidRPr="690DA16C" w:rsidR="17ABCD69">
          <w:rPr>
            <w:rStyle w:val="Hyperlink"/>
            <w:rFonts w:ascii="Arial" w:hAnsi="Arial" w:eastAsia="Arial" w:cs="Arial"/>
            <w:b w:val="0"/>
            <w:bCs w:val="0"/>
            <w:i w:val="0"/>
            <w:iCs w:val="0"/>
            <w:caps w:val="0"/>
            <w:smallCaps w:val="0"/>
            <w:strike w:val="0"/>
            <w:dstrike w:val="0"/>
            <w:noProof w:val="0"/>
            <w:sz w:val="22"/>
            <w:szCs w:val="22"/>
            <w:lang w:val="en-CA"/>
          </w:rPr>
          <w:t>LinkedIn</w:t>
        </w:r>
      </w:hyperlink>
    </w:p>
    <w:p xmlns:wp14="http://schemas.microsoft.com/office/word/2010/wordml" w:rsidP="690DA16C" wp14:paraId="1B2844EB" wp14:textId="41824BB9">
      <w:pPr>
        <w:pStyle w:val="ListParagraph"/>
        <w:numPr>
          <w:ilvl w:val="1"/>
          <w:numId w:val="4"/>
        </w:numPr>
        <w:spacing w:after="0" w:line="240" w:lineRule="auto"/>
        <w:rPr>
          <w:rFonts w:ascii="Arial" w:hAnsi="Arial" w:eastAsia="Arial" w:cs="Arial"/>
          <w:b w:val="0"/>
          <w:bCs w:val="0"/>
          <w:i w:val="0"/>
          <w:iCs w:val="0"/>
          <w:caps w:val="0"/>
          <w:smallCaps w:val="0"/>
          <w:strike w:val="0"/>
          <w:dstrike w:val="0"/>
          <w:noProof w:val="0"/>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CAMRT-</w:t>
      </w:r>
      <w:r w:rsidRPr="690DA16C" w:rsidR="1702EDDB">
        <w:rPr>
          <w:rFonts w:ascii="Arial" w:hAnsi="Arial" w:eastAsia="Arial" w:cs="Arial"/>
          <w:b w:val="0"/>
          <w:bCs w:val="0"/>
          <w:i w:val="0"/>
          <w:iCs w:val="0"/>
          <w:caps w:val="0"/>
          <w:smallCaps w:val="0"/>
          <w:noProof w:val="0"/>
          <w:color w:val="000000" w:themeColor="text1" w:themeTint="FF" w:themeShade="FF"/>
          <w:sz w:val="22"/>
          <w:szCs w:val="22"/>
          <w:lang w:val="en-CA"/>
        </w:rPr>
        <w:t>MB</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w:t>
      </w:r>
      <w:hyperlink r:id="R325f93539e784519">
        <w:r w:rsidRPr="690DA16C" w:rsidR="17ABCD69">
          <w:rPr>
            <w:rStyle w:val="Hyperlink"/>
            <w:rFonts w:ascii="Arial" w:hAnsi="Arial" w:eastAsia="Arial" w:cs="Arial"/>
            <w:b w:val="0"/>
            <w:bCs w:val="0"/>
            <w:i w:val="0"/>
            <w:iCs w:val="0"/>
            <w:caps w:val="0"/>
            <w:smallCaps w:val="0"/>
            <w:strike w:val="0"/>
            <w:dstrike w:val="0"/>
            <w:noProof w:val="0"/>
            <w:sz w:val="22"/>
            <w:szCs w:val="22"/>
            <w:lang w:val="en-CA"/>
          </w:rPr>
          <w:t>CAMRT-</w:t>
        </w:r>
        <w:r w:rsidRPr="690DA16C" w:rsidR="522D2B37">
          <w:rPr>
            <w:rStyle w:val="Hyperlink"/>
            <w:rFonts w:ascii="Arial" w:hAnsi="Arial" w:eastAsia="Arial" w:cs="Arial"/>
            <w:b w:val="0"/>
            <w:bCs w:val="0"/>
            <w:i w:val="0"/>
            <w:iCs w:val="0"/>
            <w:caps w:val="0"/>
            <w:smallCaps w:val="0"/>
            <w:strike w:val="0"/>
            <w:dstrike w:val="0"/>
            <w:noProof w:val="0"/>
            <w:sz w:val="22"/>
            <w:szCs w:val="22"/>
            <w:lang w:val="en-CA"/>
          </w:rPr>
          <w:t>MB</w:t>
        </w:r>
        <w:r w:rsidRPr="690DA16C" w:rsidR="17ABCD69">
          <w:rPr>
            <w:rStyle w:val="Hyperlink"/>
            <w:rFonts w:ascii="Arial" w:hAnsi="Arial" w:eastAsia="Arial" w:cs="Arial"/>
            <w:b w:val="0"/>
            <w:bCs w:val="0"/>
            <w:i w:val="0"/>
            <w:iCs w:val="0"/>
            <w:caps w:val="0"/>
            <w:smallCaps w:val="0"/>
            <w:strike w:val="0"/>
            <w:dstrike w:val="0"/>
            <w:noProof w:val="0"/>
            <w:sz w:val="22"/>
            <w:szCs w:val="22"/>
            <w:lang w:val="en-CA"/>
          </w:rPr>
          <w:t xml:space="preserve"> Facebook Group</w:t>
        </w:r>
        <w:r w:rsidRPr="690DA16C" w:rsidR="17ABCD69">
          <w:rPr>
            <w:rStyle w:val="Hyperlink"/>
            <w:rFonts w:ascii="Arial" w:hAnsi="Arial" w:eastAsia="Arial" w:cs="Arial"/>
            <w:b w:val="0"/>
            <w:bCs w:val="0"/>
            <w:i w:val="0"/>
            <w:iCs w:val="0"/>
            <w:caps w:val="0"/>
            <w:smallCaps w:val="0"/>
            <w:noProof w:val="0"/>
            <w:sz w:val="22"/>
            <w:szCs w:val="22"/>
            <w:lang w:val="en-CA"/>
          </w:rPr>
          <w:t> </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w:t>
      </w:r>
      <w:hyperlink r:id="R7b04f3a05d3a4c12">
        <w:r w:rsidRPr="690DA16C" w:rsidR="17ABCD69">
          <w:rPr>
            <w:rStyle w:val="Hyperlink"/>
            <w:rFonts w:ascii="Arial" w:hAnsi="Arial" w:eastAsia="Arial" w:cs="Arial"/>
            <w:b w:val="0"/>
            <w:bCs w:val="0"/>
            <w:i w:val="0"/>
            <w:iCs w:val="0"/>
            <w:caps w:val="0"/>
            <w:smallCaps w:val="0"/>
            <w:strike w:val="0"/>
            <w:dstrike w:val="0"/>
            <w:noProof w:val="0"/>
            <w:sz w:val="22"/>
            <w:szCs w:val="22"/>
            <w:lang w:val="en-CA"/>
          </w:rPr>
          <w:t>Instagram</w:t>
        </w:r>
      </w:hyperlink>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690DA16C" wp14:paraId="20EB6007" wp14:textId="6B8F0AD7">
      <w:pPr>
        <w:pStyle w:val="ListParagraph"/>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Engage with and share MRT Week posts </w:t>
      </w:r>
    </w:p>
    <w:p xmlns:wp14="http://schemas.microsoft.com/office/word/2010/wordml" w:rsidP="125EA412" wp14:paraId="269B6121" wp14:textId="7D362E1E">
      <w:pPr>
        <w:pStyle w:val="ListParagraph"/>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25EA412" w:rsidR="17ABCD69">
        <w:rPr>
          <w:rFonts w:ascii="Arial" w:hAnsi="Arial" w:eastAsia="Arial" w:cs="Arial"/>
          <w:b w:val="0"/>
          <w:bCs w:val="0"/>
          <w:i w:val="0"/>
          <w:iCs w:val="0"/>
          <w:caps w:val="0"/>
          <w:smallCaps w:val="0"/>
          <w:noProof w:val="0"/>
          <w:color w:val="000000" w:themeColor="text1" w:themeTint="FF" w:themeShade="FF"/>
          <w:sz w:val="22"/>
          <w:szCs w:val="22"/>
          <w:lang w:val="en-CA"/>
        </w:rPr>
        <w:t>Use the hashtag #MRTWeek202</w:t>
      </w:r>
      <w:r w:rsidRPr="125EA412" w:rsidR="0FCB9D03">
        <w:rPr>
          <w:rFonts w:ascii="Arial" w:hAnsi="Arial" w:eastAsia="Arial" w:cs="Arial"/>
          <w:b w:val="0"/>
          <w:bCs w:val="0"/>
          <w:i w:val="0"/>
          <w:iCs w:val="0"/>
          <w:caps w:val="0"/>
          <w:smallCaps w:val="0"/>
          <w:noProof w:val="0"/>
          <w:color w:val="000000" w:themeColor="text1" w:themeTint="FF" w:themeShade="FF"/>
          <w:sz w:val="22"/>
          <w:szCs w:val="22"/>
          <w:lang w:val="en-CA"/>
        </w:rPr>
        <w:t>6</w:t>
      </w:r>
    </w:p>
    <w:p xmlns:wp14="http://schemas.microsoft.com/office/word/2010/wordml" w:rsidP="690DA16C" wp14:paraId="50EEE378" wp14:textId="4178A035">
      <w:pPr>
        <w:pStyle w:val="ListParagraph"/>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Tag </w:t>
      </w:r>
      <w:r w:rsidRPr="690DA16C" w:rsidR="17ABCD69">
        <w:rPr>
          <w:rFonts w:ascii="Arial" w:hAnsi="Arial" w:eastAsia="Arial" w:cs="Arial"/>
          <w:b w:val="1"/>
          <w:bCs w:val="1"/>
          <w:i w:val="0"/>
          <w:iCs w:val="0"/>
          <w:caps w:val="0"/>
          <w:smallCaps w:val="0"/>
          <w:noProof w:val="0"/>
          <w:color w:val="000000" w:themeColor="text1" w:themeTint="FF" w:themeShade="FF"/>
          <w:sz w:val="22"/>
          <w:szCs w:val="22"/>
          <w:lang w:val="en-CA"/>
        </w:rPr>
        <w:t>@camrt_</w:t>
      </w:r>
      <w:r w:rsidRPr="690DA16C" w:rsidR="54804DDD">
        <w:rPr>
          <w:rFonts w:ascii="Arial" w:hAnsi="Arial" w:eastAsia="Arial" w:cs="Arial"/>
          <w:b w:val="1"/>
          <w:bCs w:val="1"/>
          <w:i w:val="0"/>
          <w:iCs w:val="0"/>
          <w:caps w:val="0"/>
          <w:smallCaps w:val="0"/>
          <w:noProof w:val="0"/>
          <w:color w:val="000000" w:themeColor="text1" w:themeTint="FF" w:themeShade="FF"/>
          <w:sz w:val="22"/>
          <w:szCs w:val="22"/>
          <w:lang w:val="en-CA"/>
        </w:rPr>
        <w:t>mb</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in your MRT Week posts so we can re-share or post directly to the CAMRT-</w:t>
      </w:r>
      <w:r w:rsidRPr="690DA16C" w:rsidR="3FAEEF8A">
        <w:rPr>
          <w:rFonts w:ascii="Arial" w:hAnsi="Arial" w:eastAsia="Arial" w:cs="Arial"/>
          <w:b w:val="0"/>
          <w:bCs w:val="0"/>
          <w:i w:val="0"/>
          <w:iCs w:val="0"/>
          <w:caps w:val="0"/>
          <w:smallCaps w:val="0"/>
          <w:noProof w:val="0"/>
          <w:color w:val="000000" w:themeColor="text1" w:themeTint="FF" w:themeShade="FF"/>
          <w:sz w:val="22"/>
          <w:szCs w:val="22"/>
          <w:lang w:val="en-CA"/>
        </w:rPr>
        <w:t>MB</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Facebook group</w:t>
      </w:r>
    </w:p>
    <w:p xmlns:wp14="http://schemas.microsoft.com/office/word/2010/wordml" w:rsidP="690DA16C" wp14:paraId="2380442F" wp14:textId="5FD9FC1C">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349A4B68" wp14:textId="4A83D92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1"/>
          <w:bCs w:val="1"/>
          <w:i w:val="0"/>
          <w:iCs w:val="0"/>
          <w:caps w:val="0"/>
          <w:smallCaps w:val="0"/>
          <w:noProof w:val="0"/>
          <w:color w:val="000000" w:themeColor="text1" w:themeTint="FF" w:themeShade="FF"/>
          <w:sz w:val="22"/>
          <w:szCs w:val="22"/>
          <w:lang w:val="en-CA"/>
        </w:rPr>
        <w:t>Description of MRT Week</w:t>
      </w:r>
    </w:p>
    <w:p xmlns:wp14="http://schemas.microsoft.com/office/word/2010/wordml" w:rsidP="690DA16C" wp14:paraId="18C00266" wp14:textId="6399C11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4E29FE99" wp14:textId="5F213CC4">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MRT Week is an annual celebration (which falls on the week of November 8th every year) of the essential role that medical radiation technologists (MRTs) play in the healthcare system. MRTs deliver professional imaging and radiation-related treatment services with a caring touch, allowing patients to fully benefit from the latest in medical diagnostic and treatment technology.</w:t>
      </w:r>
    </w:p>
    <w:p xmlns:wp14="http://schemas.microsoft.com/office/word/2010/wordml" w:rsidP="690DA16C" wp14:paraId="6DDDCC8C" wp14:textId="2658B43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2AB1F9EB" wp14:textId="668FE40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As frontline healthcare providers, MRTs are relied upon for their specialized knowledge and skills, and they collectively impact millions of patients annually who need medical imaging or radiation therapy. For instance: </w:t>
      </w:r>
    </w:p>
    <w:p xmlns:wp14="http://schemas.microsoft.com/office/word/2010/wordml" w:rsidP="125EA412" wp14:paraId="5240F21E" wp14:textId="375547D5">
      <w:pPr>
        <w:pStyle w:val="ListParagraph"/>
        <w:numPr>
          <w:ilvl w:val="0"/>
          <w:numId w:val="10"/>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125EA412" w:rsidR="7E16561C">
        <w:rPr>
          <w:rFonts w:ascii="Arial" w:hAnsi="Arial" w:eastAsia="Arial" w:cs="Arial"/>
          <w:b w:val="0"/>
          <w:bCs w:val="0"/>
          <w:i w:val="0"/>
          <w:iCs w:val="0"/>
          <w:caps w:val="0"/>
          <w:smallCaps w:val="0"/>
          <w:noProof w:val="0"/>
          <w:color w:val="000000" w:themeColor="text1" w:themeTint="FF" w:themeShade="FF"/>
          <w:sz w:val="22"/>
          <w:szCs w:val="22"/>
          <w:lang w:val="en-CA"/>
        </w:rPr>
        <w:t xml:space="preserve">Manitoba </w:t>
      </w:r>
      <w:r w:rsidRPr="125EA412" w:rsidR="17ABCD69">
        <w:rPr>
          <w:rFonts w:ascii="Arial" w:hAnsi="Arial" w:eastAsia="Arial" w:cs="Arial"/>
          <w:b w:val="0"/>
          <w:bCs w:val="0"/>
          <w:i w:val="0"/>
          <w:iCs w:val="0"/>
          <w:caps w:val="0"/>
          <w:smallCaps w:val="0"/>
          <w:noProof w:val="0"/>
          <w:color w:val="000000" w:themeColor="text1" w:themeTint="FF" w:themeShade="FF"/>
          <w:sz w:val="22"/>
          <w:szCs w:val="22"/>
          <w:lang w:val="en-CA"/>
        </w:rPr>
        <w:t>MRTs perfor</w:t>
      </w:r>
      <w:r w:rsidRPr="125EA412" w:rsidR="6EA94326">
        <w:rPr>
          <w:rFonts w:ascii="Arial" w:hAnsi="Arial" w:eastAsia="Arial" w:cs="Arial"/>
          <w:b w:val="0"/>
          <w:bCs w:val="0"/>
          <w:i w:val="0"/>
          <w:iCs w:val="0"/>
          <w:caps w:val="0"/>
          <w:smallCaps w:val="0"/>
          <w:noProof w:val="0"/>
          <w:color w:val="000000" w:themeColor="text1" w:themeTint="FF" w:themeShade="FF"/>
          <w:sz w:val="22"/>
          <w:szCs w:val="22"/>
          <w:lang w:val="en-CA"/>
        </w:rPr>
        <w:t>m</w:t>
      </w:r>
      <w:r w:rsidRPr="125EA412" w:rsidR="159802A2">
        <w:rPr>
          <w:rFonts w:ascii="Arial" w:hAnsi="Arial" w:eastAsia="Arial" w:cs="Arial"/>
          <w:b w:val="0"/>
          <w:bCs w:val="0"/>
          <w:i w:val="0"/>
          <w:iCs w:val="0"/>
          <w:caps w:val="0"/>
          <w:smallCaps w:val="0"/>
          <w:noProof w:val="0"/>
          <w:color w:val="000000" w:themeColor="text1" w:themeTint="FF" w:themeShade="FF"/>
          <w:sz w:val="22"/>
          <w:szCs w:val="22"/>
          <w:lang w:val="en-CA"/>
        </w:rPr>
        <w:t>ed</w:t>
      </w:r>
      <w:r w:rsidRPr="125EA412" w:rsidR="6EA94326">
        <w:rPr>
          <w:rFonts w:ascii="Arial" w:hAnsi="Arial" w:eastAsia="Arial" w:cs="Arial"/>
          <w:b w:val="0"/>
          <w:bCs w:val="0"/>
          <w:i w:val="0"/>
          <w:iCs w:val="0"/>
          <w:caps w:val="0"/>
          <w:smallCaps w:val="0"/>
          <w:noProof w:val="0"/>
          <w:color w:val="000000" w:themeColor="text1" w:themeTint="FF" w:themeShade="FF"/>
          <w:sz w:val="22"/>
          <w:szCs w:val="22"/>
          <w:lang w:val="en-CA"/>
        </w:rPr>
        <w:t xml:space="preserve"> more than</w:t>
      </w:r>
      <w:r w:rsidRPr="125EA412" w:rsidR="6C65F3CD">
        <w:rPr>
          <w:rFonts w:ascii="Arial" w:hAnsi="Arial" w:eastAsia="Arial" w:cs="Arial"/>
          <w:b w:val="0"/>
          <w:bCs w:val="0"/>
          <w:i w:val="0"/>
          <w:iCs w:val="0"/>
          <w:caps w:val="0"/>
          <w:smallCaps w:val="0"/>
          <w:noProof w:val="0"/>
          <w:color w:val="000000" w:themeColor="text1" w:themeTint="FF" w:themeShade="FF"/>
          <w:sz w:val="22"/>
          <w:szCs w:val="22"/>
          <w:lang w:val="en-CA"/>
        </w:rPr>
        <w:t xml:space="preserve"> 4</w:t>
      </w:r>
      <w:r w:rsidRPr="125EA412" w:rsidR="6DC51B44">
        <w:rPr>
          <w:rFonts w:ascii="Arial" w:hAnsi="Arial" w:eastAsia="Arial" w:cs="Arial"/>
          <w:b w:val="0"/>
          <w:bCs w:val="0"/>
          <w:i w:val="0"/>
          <w:iCs w:val="0"/>
          <w:caps w:val="0"/>
          <w:smallCaps w:val="0"/>
          <w:noProof w:val="0"/>
          <w:color w:val="000000" w:themeColor="text1" w:themeTint="FF" w:themeShade="FF"/>
          <w:sz w:val="22"/>
          <w:szCs w:val="22"/>
          <w:lang w:val="en-CA"/>
        </w:rPr>
        <w:t>30</w:t>
      </w:r>
      <w:r w:rsidRPr="125EA412" w:rsidR="6C65F3CD">
        <w:rPr>
          <w:rFonts w:ascii="Arial" w:hAnsi="Arial" w:eastAsia="Arial" w:cs="Arial"/>
          <w:b w:val="0"/>
          <w:bCs w:val="0"/>
          <w:i w:val="0"/>
          <w:iCs w:val="0"/>
          <w:caps w:val="0"/>
          <w:smallCaps w:val="0"/>
          <w:noProof w:val="0"/>
          <w:color w:val="000000" w:themeColor="text1" w:themeTint="FF" w:themeShade="FF"/>
          <w:sz w:val="22"/>
          <w:szCs w:val="22"/>
          <w:lang w:val="en-CA"/>
        </w:rPr>
        <w:t>,000</w:t>
      </w:r>
      <w:r w:rsidRPr="125EA412"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MRI and CT scans </w:t>
      </w:r>
      <w:r w:rsidRPr="125EA412" w:rsidR="4698E955">
        <w:rPr>
          <w:rFonts w:ascii="Arial" w:hAnsi="Arial" w:eastAsia="Arial" w:cs="Arial"/>
          <w:b w:val="0"/>
          <w:bCs w:val="0"/>
          <w:i w:val="0"/>
          <w:iCs w:val="0"/>
          <w:caps w:val="0"/>
          <w:smallCaps w:val="0"/>
          <w:noProof w:val="0"/>
          <w:color w:val="000000" w:themeColor="text1" w:themeTint="FF" w:themeShade="FF"/>
          <w:sz w:val="22"/>
          <w:szCs w:val="22"/>
          <w:lang w:val="en-CA"/>
        </w:rPr>
        <w:t>during the 2024/25 fiscal year, once again</w:t>
      </w:r>
      <w:r w:rsidRPr="125EA412"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setting a record for the most exams performed ever in the province.</w:t>
      </w:r>
    </w:p>
    <w:p xmlns:wp14="http://schemas.microsoft.com/office/word/2010/wordml" w:rsidP="690DA16C" wp14:paraId="23FF943B" wp14:textId="0EFA05D2">
      <w:pPr>
        <w:pStyle w:val="ListParagraph"/>
        <w:numPr>
          <w:ilvl w:val="0"/>
          <w:numId w:val="10"/>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MRTs specializing in nuclear medicine perform </w:t>
      </w:r>
      <w:r w:rsidRPr="690DA16C" w:rsidR="4E373096">
        <w:rPr>
          <w:rFonts w:ascii="Arial" w:hAnsi="Arial" w:eastAsia="Arial" w:cs="Arial"/>
          <w:b w:val="0"/>
          <w:bCs w:val="0"/>
          <w:i w:val="0"/>
          <w:iCs w:val="0"/>
          <w:caps w:val="0"/>
          <w:smallCaps w:val="0"/>
          <w:noProof w:val="0"/>
          <w:color w:val="000000" w:themeColor="text1" w:themeTint="FF" w:themeShade="FF"/>
          <w:sz w:val="22"/>
          <w:szCs w:val="22"/>
          <w:lang w:val="en-CA"/>
        </w:rPr>
        <w:t>countless</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procedures annually across </w:t>
      </w:r>
      <w:r w:rsidRPr="690DA16C" w:rsidR="6F72C7B4">
        <w:rPr>
          <w:rFonts w:ascii="Arial" w:hAnsi="Arial" w:eastAsia="Arial" w:cs="Arial"/>
          <w:b w:val="0"/>
          <w:bCs w:val="0"/>
          <w:i w:val="0"/>
          <w:iCs w:val="0"/>
          <w:caps w:val="0"/>
          <w:smallCaps w:val="0"/>
          <w:noProof w:val="0"/>
          <w:color w:val="000000" w:themeColor="text1" w:themeTint="FF" w:themeShade="FF"/>
          <w:sz w:val="22"/>
          <w:szCs w:val="22"/>
          <w:lang w:val="en-CA"/>
        </w:rPr>
        <w:t>Manitoba</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’s hospitals.</w:t>
      </w:r>
    </w:p>
    <w:p xmlns:wp14="http://schemas.microsoft.com/office/word/2010/wordml" w:rsidP="690DA16C" wp14:paraId="0BF846ED" wp14:textId="798529A2">
      <w:pPr>
        <w:pStyle w:val="ListParagraph"/>
        <w:numPr>
          <w:ilvl w:val="0"/>
          <w:numId w:val="10"/>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MRTs specialized in mammography work in hospitals, community clinics, and travel </w:t>
      </w:r>
      <w:r w:rsidRPr="690DA16C" w:rsidR="229FF841">
        <w:rPr>
          <w:rFonts w:ascii="Arial" w:hAnsi="Arial" w:eastAsia="Arial" w:cs="Arial"/>
          <w:b w:val="0"/>
          <w:bCs w:val="0"/>
          <w:i w:val="0"/>
          <w:iCs w:val="0"/>
          <w:caps w:val="0"/>
          <w:smallCaps w:val="0"/>
          <w:noProof w:val="0"/>
          <w:color w:val="000000" w:themeColor="text1" w:themeTint="FF" w:themeShade="FF"/>
          <w:sz w:val="22"/>
          <w:szCs w:val="22"/>
          <w:lang w:val="en-CA"/>
        </w:rPr>
        <w:t xml:space="preserve">across the province to provide Mobile </w:t>
      </w:r>
      <w:r w:rsidRPr="690DA16C" w:rsidR="229FF841">
        <w:rPr>
          <w:rFonts w:ascii="Arial" w:hAnsi="Arial" w:eastAsia="Arial" w:cs="Arial"/>
          <w:b w:val="0"/>
          <w:bCs w:val="0"/>
          <w:i w:val="0"/>
          <w:iCs w:val="0"/>
          <w:caps w:val="0"/>
          <w:smallCaps w:val="0"/>
          <w:noProof w:val="0"/>
          <w:color w:val="000000" w:themeColor="text1" w:themeTint="FF" w:themeShade="FF"/>
          <w:sz w:val="22"/>
          <w:szCs w:val="22"/>
          <w:lang w:val="en-CA"/>
        </w:rPr>
        <w:t>BreastCheck</w:t>
      </w:r>
      <w:r w:rsidRPr="690DA16C" w:rsidR="229FF841">
        <w:rPr>
          <w:rFonts w:ascii="Arial" w:hAnsi="Arial" w:eastAsia="Arial" w:cs="Arial"/>
          <w:b w:val="0"/>
          <w:bCs w:val="0"/>
          <w:i w:val="0"/>
          <w:iCs w:val="0"/>
          <w:caps w:val="0"/>
          <w:smallCaps w:val="0"/>
          <w:noProof w:val="0"/>
          <w:color w:val="000000" w:themeColor="text1" w:themeTint="FF" w:themeShade="FF"/>
          <w:sz w:val="22"/>
          <w:szCs w:val="22"/>
          <w:lang w:val="en-CA"/>
        </w:rPr>
        <w:t xml:space="preserve"> Clinics to increase accessibility to Manitoba’s breast screening services</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They perform</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breast mammograms</w:t>
      </w:r>
      <w:r w:rsidRPr="690DA16C" w:rsidR="028B5EF6">
        <w:rPr>
          <w:rFonts w:ascii="Arial" w:hAnsi="Arial" w:eastAsia="Arial" w:cs="Arial"/>
          <w:b w:val="0"/>
          <w:bCs w:val="0"/>
          <w:i w:val="0"/>
          <w:iCs w:val="0"/>
          <w:caps w:val="0"/>
          <w:smallCaps w:val="0"/>
          <w:noProof w:val="0"/>
          <w:color w:val="000000" w:themeColor="text1" w:themeTint="FF" w:themeShade="FF"/>
          <w:sz w:val="22"/>
          <w:szCs w:val="22"/>
          <w:lang w:val="en-CA"/>
        </w:rPr>
        <w:t xml:space="preserve"> for approximately 90,000 Manitoban’s </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annually.</w:t>
      </w:r>
    </w:p>
    <w:p xmlns:wp14="http://schemas.microsoft.com/office/word/2010/wordml" w:rsidP="690DA16C" wp14:paraId="63AA72DF" wp14:textId="338446C6">
      <w:pPr>
        <w:pStyle w:val="ListParagraph"/>
        <w:numPr>
          <w:ilvl w:val="0"/>
          <w:numId w:val="10"/>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Radiation Therapists treat thousands of cancer patients a</w:t>
      </w:r>
      <w:r w:rsidRPr="690DA16C" w:rsidR="46DE1785">
        <w:rPr>
          <w:rFonts w:ascii="Arial" w:hAnsi="Arial" w:eastAsia="Arial" w:cs="Arial"/>
          <w:b w:val="0"/>
          <w:bCs w:val="0"/>
          <w:i w:val="0"/>
          <w:iCs w:val="0"/>
          <w:caps w:val="0"/>
          <w:smallCaps w:val="0"/>
          <w:noProof w:val="0"/>
          <w:color w:val="000000" w:themeColor="text1" w:themeTint="FF" w:themeShade="FF"/>
          <w:sz w:val="22"/>
          <w:szCs w:val="22"/>
          <w:lang w:val="en-CA"/>
        </w:rPr>
        <w:t>t one of</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the province’s </w:t>
      </w:r>
      <w:r w:rsidRPr="690DA16C" w:rsidR="403ABFB3">
        <w:rPr>
          <w:rFonts w:ascii="Arial" w:hAnsi="Arial" w:eastAsia="Arial" w:cs="Arial"/>
          <w:b w:val="0"/>
          <w:bCs w:val="0"/>
          <w:i w:val="0"/>
          <w:iCs w:val="0"/>
          <w:caps w:val="0"/>
          <w:smallCaps w:val="0"/>
          <w:noProof w:val="0"/>
          <w:color w:val="000000" w:themeColor="text1" w:themeTint="FF" w:themeShade="FF"/>
          <w:sz w:val="22"/>
          <w:szCs w:val="22"/>
          <w:lang w:val="en-CA"/>
        </w:rPr>
        <w:t>two</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 cancer centres, </w:t>
      </w:r>
      <w:r w:rsidRPr="690DA16C" w:rsidR="233C9B05">
        <w:rPr>
          <w:rFonts w:ascii="Arial" w:hAnsi="Arial" w:eastAsia="Arial" w:cs="Arial"/>
          <w:b w:val="0"/>
          <w:bCs w:val="0"/>
          <w:i w:val="0"/>
          <w:iCs w:val="0"/>
          <w:caps w:val="0"/>
          <w:smallCaps w:val="0"/>
          <w:noProof w:val="0"/>
          <w:color w:val="000000" w:themeColor="text1" w:themeTint="FF" w:themeShade="FF"/>
          <w:sz w:val="22"/>
          <w:szCs w:val="22"/>
          <w:lang w:val="en-CA"/>
        </w:rPr>
        <w:t>completing nearly 4,000 radiation therapy treatment courses annually</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w:t>
      </w:r>
    </w:p>
    <w:p xmlns:wp14="http://schemas.microsoft.com/office/word/2010/wordml" w:rsidP="690DA16C" wp14:paraId="571F0FBF" wp14:textId="6EAF191C">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90DA16C" wp14:paraId="04D042D5" wp14:textId="41C261B7">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xml:space="preserve">On behalf of the Medical Radiation Technologists of </w:t>
      </w:r>
      <w:r w:rsidRPr="690DA16C" w:rsidR="6B7A4E52">
        <w:rPr>
          <w:rFonts w:ascii="Arial" w:hAnsi="Arial" w:eastAsia="Arial" w:cs="Arial"/>
          <w:b w:val="0"/>
          <w:bCs w:val="0"/>
          <w:i w:val="0"/>
          <w:iCs w:val="0"/>
          <w:caps w:val="0"/>
          <w:smallCaps w:val="0"/>
          <w:noProof w:val="0"/>
          <w:color w:val="000000" w:themeColor="text1" w:themeTint="FF" w:themeShade="FF"/>
          <w:sz w:val="22"/>
          <w:szCs w:val="22"/>
          <w:lang w:val="en-CA"/>
        </w:rPr>
        <w:t>Manitoba</w:t>
      </w:r>
      <w:r w:rsidRPr="690DA16C" w:rsidR="17ABCD69">
        <w:rPr>
          <w:rFonts w:ascii="Arial" w:hAnsi="Arial" w:eastAsia="Arial" w:cs="Arial"/>
          <w:b w:val="0"/>
          <w:bCs w:val="0"/>
          <w:i w:val="0"/>
          <w:iCs w:val="0"/>
          <w:caps w:val="0"/>
          <w:smallCaps w:val="0"/>
          <w:noProof w:val="0"/>
          <w:color w:val="000000" w:themeColor="text1" w:themeTint="FF" w:themeShade="FF"/>
          <w:sz w:val="22"/>
          <w:szCs w:val="22"/>
          <w:lang w:val="en-CA"/>
        </w:rPr>
        <w:t>, join us in recognizing the value of the MRT profession to our healthcare system as well as to encourage others to enter this vital profession.</w:t>
      </w:r>
    </w:p>
    <w:p xmlns:wp14="http://schemas.microsoft.com/office/word/2010/wordml" wp14:paraId="2C078E63" wp14:textId="27B33810"/>
    <w:sectPr>
      <w:pgSz w:w="12240" w:h="15840" w:orient="portrait"/>
      <w:pgMar w:top="1440" w:right="1440" w:bottom="1440" w:left="1440" w:header="720" w:footer="720" w:gutter="0"/>
      <w:cols w:space="720"/>
      <w:docGrid w:linePitch="360"/>
      <w:headerReference w:type="default" r:id="Rd59294c0b51444d2"/>
      <w:footerReference w:type="default" r:id="R336bfc25392c47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9360" w:type="dxa"/>
      <w:tblLayout w:type="fixed"/>
      <w:tblLook w:val="06A0" w:firstRow="1" w:lastRow="0" w:firstColumn="1" w:lastColumn="0" w:noHBand="1" w:noVBand="1"/>
    </w:tblPr>
    <w:tblGrid>
      <w:gridCol w:w="9360"/>
    </w:tblGrid>
    <w:tr w:rsidR="13FF8446" w:rsidTr="690DA16C" w14:paraId="0466941F">
      <w:trPr>
        <w:trHeight w:val="300"/>
      </w:trPr>
      <w:tc>
        <w:tcPr>
          <w:tcW w:w="9360" w:type="dxa"/>
          <w:tcMar/>
        </w:tcPr>
        <w:p w:rsidR="13FF8446" w:rsidP="2DA57A0B" w:rsidRDefault="13FF8446" w14:paraId="31ABEAD1" w14:textId="0093BCAC">
          <w:pPr>
            <w:pStyle w:val="CAMRTFooter"/>
            <w:bidi w:val="0"/>
            <w:spacing w:after="0" w:afterAutospacing="off" w:line="240" w:lineRule="auto"/>
            <w:ind w:left="-1080" w:right="-1080"/>
            <w:jc w:val="center"/>
            <w:rPr>
              <w:rFonts w:ascii="Arial" w:hAnsi="Arial" w:eastAsia="Arial" w:cs="Arial"/>
              <w:b w:val="1"/>
              <w:bCs w:val="1"/>
              <w:i w:val="0"/>
              <w:iCs w:val="0"/>
              <w:caps w:val="0"/>
              <w:smallCaps w:val="0"/>
              <w:noProof w:val="0"/>
              <w:color w:val="000000" w:themeColor="text1" w:themeTint="FF" w:themeShade="FF"/>
              <w:sz w:val="14"/>
              <w:szCs w:val="14"/>
              <w:lang w:val="en-US"/>
            </w:rPr>
          </w:pPr>
          <w:r w:rsidRPr="2DA57A0B" w:rsidR="2DA57A0B">
            <w:rPr>
              <w:rFonts w:ascii="Arial" w:hAnsi="Arial" w:eastAsia="Arial" w:cs="Arial"/>
              <w:b w:val="1"/>
              <w:bCs w:val="1"/>
              <w:i w:val="0"/>
              <w:iCs w:val="0"/>
              <w:caps w:val="0"/>
              <w:smallCaps w:val="0"/>
              <w:noProof w:val="0"/>
              <w:color w:val="000000" w:themeColor="text1" w:themeTint="FF" w:themeShade="FF"/>
              <w:sz w:val="14"/>
              <w:szCs w:val="14"/>
              <w:lang w:val="fr-FR"/>
            </w:rPr>
            <w:t xml:space="preserve">CANADIAN ASSOCIATION OF MEDICAL RADIATION TECHNOLOGISTS – MANITOBA  </w:t>
          </w:r>
        </w:p>
        <w:p w:rsidR="13FF8446" w:rsidP="690DA16C" w:rsidRDefault="13FF8446" w14:paraId="5F8D047A" w14:textId="4980E6BC">
          <w:pPr>
            <w:pStyle w:val="CAMRTFooter"/>
            <w:bidi w:val="0"/>
            <w:spacing w:after="0" w:afterAutospacing="off" w:line="240" w:lineRule="auto"/>
            <w:ind w:left="-1080" w:right="-1080"/>
            <w:jc w:val="center"/>
            <w:rPr>
              <w:rFonts w:ascii="Arial" w:hAnsi="Arial" w:eastAsia="Arial" w:cs="Arial"/>
              <w:b w:val="0"/>
              <w:bCs w:val="0"/>
              <w:i w:val="0"/>
              <w:iCs w:val="0"/>
              <w:caps w:val="0"/>
              <w:smallCaps w:val="0"/>
              <w:noProof w:val="0"/>
              <w:color w:val="000000" w:themeColor="text1" w:themeTint="FF" w:themeShade="FF"/>
              <w:sz w:val="18"/>
              <w:szCs w:val="18"/>
              <w:lang w:val="en-CA"/>
            </w:rPr>
          </w:pPr>
          <w:r w:rsidRPr="690DA16C" w:rsidR="690DA16C">
            <w:rPr>
              <w:rFonts w:ascii="Arial" w:hAnsi="Arial" w:eastAsia="Arial" w:cs="Arial"/>
              <w:b w:val="0"/>
              <w:bCs w:val="0"/>
              <w:i w:val="0"/>
              <w:iCs w:val="0"/>
              <w:caps w:val="0"/>
              <w:smallCaps w:val="0"/>
              <w:noProof w:val="0"/>
              <w:color w:val="000000" w:themeColor="text1" w:themeTint="FF" w:themeShade="FF"/>
              <w:sz w:val="18"/>
              <w:szCs w:val="18"/>
              <w:lang w:val="en-CA"/>
            </w:rPr>
            <w:t xml:space="preserve">511 </w:t>
          </w:r>
          <w:r w:rsidRPr="690DA16C" w:rsidR="690DA16C">
            <w:rPr>
              <w:rFonts w:ascii="Arial" w:hAnsi="Arial" w:eastAsia="Arial" w:cs="Arial"/>
              <w:b w:val="0"/>
              <w:bCs w:val="0"/>
              <w:i w:val="0"/>
              <w:iCs w:val="0"/>
              <w:caps w:val="0"/>
              <w:smallCaps w:val="0"/>
              <w:noProof w:val="0"/>
              <w:color w:val="000000" w:themeColor="text1" w:themeTint="FF" w:themeShade="FF"/>
              <w:sz w:val="18"/>
              <w:szCs w:val="18"/>
              <w:lang w:val="en-CA"/>
            </w:rPr>
            <w:t>Lacolle</w:t>
          </w:r>
          <w:r w:rsidRPr="690DA16C" w:rsidR="690DA16C">
            <w:rPr>
              <w:rFonts w:ascii="Arial" w:hAnsi="Arial" w:eastAsia="Arial" w:cs="Arial"/>
              <w:b w:val="0"/>
              <w:bCs w:val="0"/>
              <w:i w:val="0"/>
              <w:iCs w:val="0"/>
              <w:caps w:val="0"/>
              <w:smallCaps w:val="0"/>
              <w:noProof w:val="0"/>
              <w:color w:val="000000" w:themeColor="text1" w:themeTint="FF" w:themeShade="FF"/>
              <w:sz w:val="18"/>
              <w:szCs w:val="18"/>
              <w:lang w:val="en-CA"/>
            </w:rPr>
            <w:t xml:space="preserve"> Way</w:t>
          </w:r>
          <w:r w:rsidRPr="690DA16C" w:rsidR="690DA16C">
            <w:rPr>
              <w:rFonts w:ascii="Arial" w:hAnsi="Arial" w:eastAsia="Arial" w:cs="Arial"/>
              <w:b w:val="0"/>
              <w:bCs w:val="0"/>
              <w:i w:val="0"/>
              <w:iCs w:val="0"/>
              <w:caps w:val="0"/>
              <w:smallCaps w:val="0"/>
              <w:noProof w:val="0"/>
              <w:color w:val="000000" w:themeColor="text1" w:themeTint="FF" w:themeShade="FF"/>
              <w:sz w:val="18"/>
              <w:szCs w:val="18"/>
              <w:lang w:val="en-CA"/>
            </w:rPr>
            <w:t>, Suite #8317 Ottawa, ON K</w:t>
          </w:r>
          <w:r w:rsidRPr="690DA16C" w:rsidR="690DA16C">
            <w:rPr>
              <w:rFonts w:ascii="Arial" w:hAnsi="Arial" w:eastAsia="Arial" w:cs="Arial"/>
              <w:b w:val="0"/>
              <w:bCs w:val="0"/>
              <w:i w:val="0"/>
              <w:iCs w:val="0"/>
              <w:caps w:val="0"/>
              <w:smallCaps w:val="0"/>
              <w:noProof w:val="0"/>
              <w:color w:val="000000" w:themeColor="text1" w:themeTint="FF" w:themeShade="FF"/>
              <w:sz w:val="18"/>
              <w:szCs w:val="18"/>
              <w:lang w:val="en-CA"/>
            </w:rPr>
            <w:t>4A 5B6</w:t>
          </w:r>
        </w:p>
        <w:p w:rsidR="13FF8446" w:rsidP="2DA57A0B" w:rsidRDefault="13FF8446" w14:paraId="2775E6B1" w14:textId="0E47664C">
          <w:pPr>
            <w:pStyle w:val="AddressFooter"/>
            <w:bidi w:val="0"/>
            <w:spacing w:after="0" w:afterAutospacing="off" w:line="240" w:lineRule="auto"/>
            <w:ind w:left="-1080" w:right="-1080"/>
            <w:jc w:val="center"/>
            <w:rPr>
              <w:rFonts w:ascii="Arial" w:hAnsi="Arial" w:eastAsia="Arial" w:cs="Arial"/>
              <w:b w:val="0"/>
              <w:bCs w:val="0"/>
              <w:i w:val="0"/>
              <w:iCs w:val="0"/>
              <w:caps w:val="0"/>
              <w:smallCaps w:val="0"/>
              <w:noProof w:val="0"/>
              <w:color w:val="0033A0"/>
              <w:sz w:val="18"/>
              <w:szCs w:val="18"/>
              <w:lang w:val="en-US"/>
            </w:rPr>
          </w:pPr>
          <w:r w:rsidRPr="2DA57A0B" w:rsidR="2DA57A0B">
            <w:rPr>
              <w:rFonts w:ascii="Arial" w:hAnsi="Arial" w:eastAsia="Arial" w:cs="Arial"/>
              <w:b w:val="0"/>
              <w:bCs w:val="0"/>
              <w:i w:val="0"/>
              <w:iCs w:val="0"/>
              <w:caps w:val="0"/>
              <w:smallCaps w:val="0"/>
              <w:noProof w:val="0"/>
              <w:color w:val="0033A0"/>
              <w:sz w:val="18"/>
              <w:szCs w:val="18"/>
              <w:lang w:val="en-CA"/>
            </w:rPr>
            <w:t xml:space="preserve">T: </w:t>
          </w:r>
          <w:r w:rsidRPr="2DA57A0B" w:rsidR="2DA57A0B">
            <w:rPr>
              <w:rFonts w:ascii="Arial" w:hAnsi="Arial" w:eastAsia="Arial" w:cs="Arial"/>
              <w:b w:val="0"/>
              <w:bCs w:val="0"/>
              <w:i w:val="0"/>
              <w:iCs w:val="0"/>
              <w:caps w:val="0"/>
              <w:smallCaps w:val="0"/>
              <w:noProof w:val="0"/>
              <w:color w:val="000000" w:themeColor="text1" w:themeTint="FF" w:themeShade="FF"/>
              <w:sz w:val="18"/>
              <w:szCs w:val="18"/>
              <w:lang w:val="en-CA"/>
            </w:rPr>
            <w:t xml:space="preserve">613-234-0012   </w:t>
          </w:r>
          <w:r w:rsidRPr="2DA57A0B" w:rsidR="2DA57A0B">
            <w:rPr>
              <w:rFonts w:ascii="Arial" w:hAnsi="Arial" w:eastAsia="Arial" w:cs="Arial"/>
              <w:b w:val="0"/>
              <w:bCs w:val="0"/>
              <w:i w:val="0"/>
              <w:iCs w:val="0"/>
              <w:caps w:val="0"/>
              <w:smallCaps w:val="0"/>
              <w:noProof w:val="0"/>
              <w:color w:val="0033A0"/>
              <w:sz w:val="18"/>
              <w:szCs w:val="18"/>
              <w:lang w:val="en-CA"/>
            </w:rPr>
            <w:t xml:space="preserve">TF: </w:t>
          </w:r>
          <w:r w:rsidRPr="2DA57A0B" w:rsidR="2DA57A0B">
            <w:rPr>
              <w:rFonts w:ascii="Arial" w:hAnsi="Arial" w:eastAsia="Arial" w:cs="Arial"/>
              <w:b w:val="0"/>
              <w:bCs w:val="0"/>
              <w:i w:val="0"/>
              <w:iCs w:val="0"/>
              <w:caps w:val="0"/>
              <w:smallCaps w:val="0"/>
              <w:noProof w:val="0"/>
              <w:color w:val="000000" w:themeColor="text1" w:themeTint="FF" w:themeShade="FF"/>
              <w:sz w:val="18"/>
              <w:szCs w:val="18"/>
              <w:lang w:val="en-CA"/>
            </w:rPr>
            <w:t xml:space="preserve">1-800-463-9729   </w:t>
          </w:r>
          <w:r w:rsidRPr="2DA57A0B" w:rsidR="2DA57A0B">
            <w:rPr>
              <w:rFonts w:ascii="Arial" w:hAnsi="Arial" w:eastAsia="Arial" w:cs="Arial"/>
              <w:b w:val="1"/>
              <w:bCs w:val="1"/>
              <w:i w:val="0"/>
              <w:iCs w:val="0"/>
              <w:caps w:val="0"/>
              <w:smallCaps w:val="0"/>
              <w:noProof w:val="0"/>
              <w:color w:val="0033A0"/>
              <w:sz w:val="18"/>
              <w:szCs w:val="18"/>
              <w:lang w:val="en-CA"/>
            </w:rPr>
            <w:t>camrt.ca/</w:t>
          </w:r>
          <w:r w:rsidRPr="2DA57A0B" w:rsidR="2DA57A0B">
            <w:rPr>
              <w:rFonts w:ascii="Arial" w:hAnsi="Arial" w:eastAsia="Arial" w:cs="Arial"/>
              <w:b w:val="1"/>
              <w:bCs w:val="1"/>
              <w:i w:val="0"/>
              <w:iCs w:val="0"/>
              <w:caps w:val="0"/>
              <w:smallCaps w:val="0"/>
              <w:noProof w:val="0"/>
              <w:color w:val="0033A0"/>
              <w:sz w:val="18"/>
              <w:szCs w:val="18"/>
              <w:lang w:val="en-CA"/>
            </w:rPr>
            <w:t>manitoba</w:t>
          </w:r>
          <w:r w:rsidRPr="2DA57A0B" w:rsidR="2DA57A0B">
            <w:rPr>
              <w:rFonts w:ascii="Arial" w:hAnsi="Arial" w:eastAsia="Arial" w:cs="Arial"/>
              <w:b w:val="1"/>
              <w:bCs w:val="1"/>
              <w:i w:val="0"/>
              <w:iCs w:val="0"/>
              <w:caps w:val="0"/>
              <w:smallCaps w:val="0"/>
              <w:noProof w:val="0"/>
              <w:color w:val="0033A0"/>
              <w:sz w:val="18"/>
              <w:szCs w:val="18"/>
              <w:lang w:val="en-CA"/>
            </w:rPr>
            <w:t>/</w:t>
          </w:r>
        </w:p>
      </w:tc>
    </w:tr>
  </w:tbl>
  <w:p w:rsidR="13FF8446" w:rsidP="13FF8446" w:rsidRDefault="13FF8446" w14:paraId="04318C83" w14:textId="12AC73EC">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9360"/>
    </w:tblGrid>
    <w:tr w:rsidR="13FF8446" w:rsidTr="125EA412" w14:paraId="2F9084CE">
      <w:trPr>
        <w:trHeight w:val="300"/>
      </w:trPr>
      <w:tc>
        <w:tcPr>
          <w:tcW w:w="9360" w:type="dxa"/>
          <w:tcMar/>
        </w:tcPr>
        <w:p w:rsidR="13FF8446" w:rsidP="13FF8446" w:rsidRDefault="13FF8446" w14:paraId="6EA22010" w14:textId="5305D97E">
          <w:pPr>
            <w:pStyle w:val="Header"/>
            <w:bidi w:val="0"/>
            <w:ind w:left="-115"/>
            <w:jc w:val="center"/>
          </w:pPr>
          <w:r w:rsidR="125EA412">
            <w:drawing>
              <wp:inline wp14:editId="4902386A" wp14:anchorId="0F13373D">
                <wp:extent cx="2371725" cy="828675"/>
                <wp:effectExtent l="0" t="0" r="0" b="0"/>
                <wp:docPr id="16212043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1204352" name="Picture 1621204352"/>
                        <pic:cNvPicPr/>
                      </pic:nvPicPr>
                      <pic:blipFill>
                        <a:blip xmlns:r="http://schemas.openxmlformats.org/officeDocument/2006/relationships" r:embed="rId1177170445">
                          <a:extLst>
                            <a:ext uri="{28A0092B-C50C-407E-A947-70E740481C1C}">
                              <a14:useLocalDpi xmlns:a14="http://schemas.microsoft.com/office/drawing/2010/main"/>
                            </a:ext>
                          </a:extLst>
                        </a:blip>
                        <a:stretch>
                          <a:fillRect/>
                        </a:stretch>
                      </pic:blipFill>
                      <pic:spPr>
                        <a:xfrm>
                          <a:off x="0" y="0"/>
                          <a:ext cx="2371725" cy="828675"/>
                        </a:xfrm>
                        <a:prstGeom prst="rect">
                          <a:avLst/>
                        </a:prstGeom>
                      </pic:spPr>
                    </pic:pic>
                  </a:graphicData>
                </a:graphic>
              </wp:inline>
            </w:drawing>
          </w:r>
          <w:r>
            <w:br/>
          </w:r>
        </w:p>
      </w:tc>
    </w:tr>
  </w:tbl>
  <w:p w:rsidR="13FF8446" w:rsidP="13FF8446" w:rsidRDefault="13FF8446" w14:paraId="3D874806" w14:textId="707F3E22">
    <w:pPr>
      <w:pStyle w:val="Header"/>
      <w:bidi w:val="0"/>
    </w:pPr>
  </w:p>
</w:hdr>
</file>

<file path=word/numbering.xml><?xml version="1.0" encoding="utf-8"?>
<w:numbering xmlns:w="http://schemas.openxmlformats.org/wordprocessingml/2006/main">
  <w:abstractNum xmlns:w="http://schemas.openxmlformats.org/wordprocessingml/2006/main" w:abstractNumId="13">
    <w:nsid w:val="9c2b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3de8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b4f17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6355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2b7be0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54a840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4673d5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2e95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5b521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5984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e3da6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c278a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a7b40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B830D"/>
    <w:rsid w:val="01B36063"/>
    <w:rsid w:val="02386F9B"/>
    <w:rsid w:val="028B5EF6"/>
    <w:rsid w:val="02D46C07"/>
    <w:rsid w:val="05FE8949"/>
    <w:rsid w:val="074239D5"/>
    <w:rsid w:val="0C7D67CA"/>
    <w:rsid w:val="0FCB9D03"/>
    <w:rsid w:val="103FE60E"/>
    <w:rsid w:val="1136581F"/>
    <w:rsid w:val="125EA412"/>
    <w:rsid w:val="13FF8446"/>
    <w:rsid w:val="159802A2"/>
    <w:rsid w:val="16BCB437"/>
    <w:rsid w:val="1702EDDB"/>
    <w:rsid w:val="17ABCD69"/>
    <w:rsid w:val="183B830D"/>
    <w:rsid w:val="2046F8C3"/>
    <w:rsid w:val="22107A66"/>
    <w:rsid w:val="2276B836"/>
    <w:rsid w:val="229FF841"/>
    <w:rsid w:val="233C9B05"/>
    <w:rsid w:val="23D920FA"/>
    <w:rsid w:val="27B4D80B"/>
    <w:rsid w:val="2D05D723"/>
    <w:rsid w:val="2DA57A0B"/>
    <w:rsid w:val="2E938328"/>
    <w:rsid w:val="2F8171BB"/>
    <w:rsid w:val="30EAC2FB"/>
    <w:rsid w:val="37C15D8F"/>
    <w:rsid w:val="39A17369"/>
    <w:rsid w:val="3FAEEF8A"/>
    <w:rsid w:val="403ABFB3"/>
    <w:rsid w:val="460EC62C"/>
    <w:rsid w:val="4698E955"/>
    <w:rsid w:val="46DE1785"/>
    <w:rsid w:val="4C06A6D5"/>
    <w:rsid w:val="4DB7A935"/>
    <w:rsid w:val="4E373096"/>
    <w:rsid w:val="522D2B37"/>
    <w:rsid w:val="54804DDD"/>
    <w:rsid w:val="54FE3908"/>
    <w:rsid w:val="5EB4F01E"/>
    <w:rsid w:val="612D3ABA"/>
    <w:rsid w:val="66835ACA"/>
    <w:rsid w:val="690DA16C"/>
    <w:rsid w:val="6B7A4E52"/>
    <w:rsid w:val="6C65F3CD"/>
    <w:rsid w:val="6DC51B44"/>
    <w:rsid w:val="6E8B4AF8"/>
    <w:rsid w:val="6EA94326"/>
    <w:rsid w:val="6F566BEE"/>
    <w:rsid w:val="6F72C7B4"/>
    <w:rsid w:val="7807C261"/>
    <w:rsid w:val="7A65E88A"/>
    <w:rsid w:val="7A7D21F0"/>
    <w:rsid w:val="7C83D1D9"/>
    <w:rsid w:val="7E16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B830D"/>
  <w15:chartTrackingRefBased/>
  <w15:docId w15:val="{611966E8-5B98-4220-A0BB-24A16ED22A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paragraph" w:styleId="AddressFooter" w:customStyle="true">
    <w:uiPriority w:val="1"/>
    <w:name w:val="Address Footer"/>
    <w:basedOn w:val="Normal"/>
    <w:qFormat/>
    <w:rsid w:val="2DA57A0B"/>
    <w:rPr>
      <w:rFonts w:ascii="Aptos" w:hAnsi="Aptos" w:eastAsia="" w:cs="" w:asciiTheme="minorAscii" w:hAnsiTheme="minorAscii" w:eastAsiaTheme="minorEastAsia" w:cstheme="minorBidi"/>
      <w:color w:val="000000" w:themeColor="text1" w:themeTint="FF" w:themeShade="FF"/>
      <w:sz w:val="18"/>
      <w:szCs w:val="18"/>
      <w:lang w:val="en-US" w:eastAsia="en-US" w:bidi="ar-SA"/>
    </w:rPr>
    <w:pPr>
      <w:spacing w:after="40" w:line="259" w:lineRule="auto"/>
      <w:ind w:left="-1080" w:right="-1080"/>
      <w:jc w:val="center"/>
    </w:pPr>
  </w:style>
  <w:style w:type="paragraph" w:styleId="CAMRTFooter" w:customStyle="true">
    <w:uiPriority w:val="1"/>
    <w:name w:val="CAMRT Footer"/>
    <w:basedOn w:val="Normal"/>
    <w:qFormat/>
    <w:rsid w:val="2DA57A0B"/>
    <w:rPr>
      <w:rFonts w:ascii="Aptos" w:hAnsi="Aptos" w:eastAsia="" w:cs="" w:asciiTheme="minorAscii" w:hAnsiTheme="minorAscii" w:eastAsiaTheme="minorEastAsia" w:cstheme="minorBidi"/>
      <w:b w:val="1"/>
      <w:bCs w:val="1"/>
      <w:color w:val="000000" w:themeColor="text1" w:themeTint="FF" w:themeShade="FF"/>
      <w:sz w:val="14"/>
      <w:szCs w:val="14"/>
      <w:lang w:val="en-US" w:eastAsia="en-US" w:bidi="ar-SA"/>
    </w:rPr>
    <w:pPr>
      <w:spacing w:after="120" w:line="259" w:lineRule="auto"/>
      <w:ind w:left="-1080" w:right="-1080"/>
      <w:jc w:val="center"/>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d59294c0b51444d2" /><Relationship Type="http://schemas.openxmlformats.org/officeDocument/2006/relationships/footer" Target="footer.xml" Id="R336bfc25392c4723" /><Relationship Type="http://schemas.openxmlformats.org/officeDocument/2006/relationships/hyperlink" Target="https://www.camrt.ca/events/mrt-week/" TargetMode="External" Id="R9154a9f1ea034b93" /><Relationship Type="http://schemas.openxmlformats.org/officeDocument/2006/relationships/hyperlink" Target="https://www.camrt.ca/manitoba/advocacy/" TargetMode="External" Id="R23e11e5cc6be460a" /><Relationship Type="http://schemas.openxmlformats.org/officeDocument/2006/relationships/hyperlink" Target="http://www.camrt.ca/mrt" TargetMode="External" Id="R2f06c9cd4f89450f" /><Relationship Type="http://schemas.openxmlformats.org/officeDocument/2006/relationships/hyperlink" Target="https://www.facebook.com/CAMRTactrm?ref=ts&amp;fref=ts" TargetMode="External" Id="R54a56c28b5174899" /><Relationship Type="http://schemas.openxmlformats.org/officeDocument/2006/relationships/hyperlink" Target="https://www.instagram.com/camrt_actrm/" TargetMode="External" Id="R2fc6b5caf4864747" /><Relationship Type="http://schemas.openxmlformats.org/officeDocument/2006/relationships/hyperlink" Target="https://x.com/CAMRT_ACTRM" TargetMode="External" Id="R54194750b83d45d4" /><Relationship Type="http://schemas.openxmlformats.org/officeDocument/2006/relationships/hyperlink" Target="https://www.linkedin.com/company/canadian-association-of-medical-radiation-technologists/" TargetMode="External" Id="R098ae42be98045fd" /><Relationship Type="http://schemas.openxmlformats.org/officeDocument/2006/relationships/hyperlink" Target="https://www.facebook.com/groups/6375150985881169" TargetMode="External" Id="R325f93539e784519" /><Relationship Type="http://schemas.openxmlformats.org/officeDocument/2006/relationships/hyperlink" Target="https://www.instagram.com/camrt_mb/" TargetMode="External" Id="R7b04f3a05d3a4c12" /><Relationship Type="http://schemas.openxmlformats.org/officeDocument/2006/relationships/numbering" Target="numbering.xml" Id="R9d0d42b2ec7042cb" /></Relationships>
</file>

<file path=word/_rels/header.xml.rels>&#65279;<?xml version="1.0" encoding="utf-8"?><Relationships xmlns="http://schemas.openxmlformats.org/package/2006/relationships"><Relationship Type="http://schemas.openxmlformats.org/officeDocument/2006/relationships/image" Target="/media/image.png" Id="rId117717044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61F44C071D24185BCEAF8BC9598E0" ma:contentTypeVersion="21" ma:contentTypeDescription="Create a new document." ma:contentTypeScope="" ma:versionID="3731bf69a5eae9ef7a22dca342bc22af">
  <xsd:schema xmlns:xsd="http://www.w3.org/2001/XMLSchema" xmlns:xs="http://www.w3.org/2001/XMLSchema" xmlns:p="http://schemas.microsoft.com/office/2006/metadata/properties" xmlns:ns2="20070fb8-f305-4a35-a18e-b55b30c2c42c" xmlns:ns3="3795c7ef-97f0-4975-957f-a6a3f166dcf5" targetNamespace="http://schemas.microsoft.com/office/2006/metadata/properties" ma:root="true" ma:fieldsID="8d76726a4e80479dc3e95f8e366d6d06" ns2:_="" ns3:_="">
    <xsd:import namespace="20070fb8-f305-4a35-a18e-b55b30c2c42c"/>
    <xsd:import namespace="3795c7ef-97f0-4975-957f-a6a3f166dc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Thumbnai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70fb8-f305-4a35-a18e-b55b30c2c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db3bf-33a1-4ea4-8285-79afb998d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humbnail" ma:index="25" nillable="true" ma:displayName="Thumbnail" ma:format="Thumbnail" ma:internalName="Thumbnail">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5c7ef-97f0-4975-957f-a6a3f166dcf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ef78a3-9e34-4102-b5ce-cc07fc457770}" ma:internalName="TaxCatchAll" ma:showField="CatchAllData" ma:web="3795c7ef-97f0-4975-957f-a6a3f166d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95c7ef-97f0-4975-957f-a6a3f166dcf5" xsi:nil="true"/>
    <Thumbnail xmlns="20070fb8-f305-4a35-a18e-b55b30c2c42c" xsi:nil="true"/>
    <lcf76f155ced4ddcb4097134ff3c332f xmlns="20070fb8-f305-4a35-a18e-b55b30c2c4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3483E1-9B78-4F26-9184-19144F5C07F6}"/>
</file>

<file path=customXml/itemProps2.xml><?xml version="1.0" encoding="utf-8"?>
<ds:datastoreItem xmlns:ds="http://schemas.openxmlformats.org/officeDocument/2006/customXml" ds:itemID="{5019E377-68BD-48A7-854E-47B129B0F567}"/>
</file>

<file path=customXml/itemProps3.xml><?xml version="1.0" encoding="utf-8"?>
<ds:datastoreItem xmlns:ds="http://schemas.openxmlformats.org/officeDocument/2006/customXml" ds:itemID="{E530E3DD-9E9F-4D7F-846B-14E4F1721B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McTaggart</dc:creator>
  <cp:keywords/>
  <dc:description/>
  <cp:lastModifiedBy>Dayna McTaggart</cp:lastModifiedBy>
  <dcterms:created xsi:type="dcterms:W3CDTF">2024-09-16T19:04:51Z</dcterms:created>
  <dcterms:modified xsi:type="dcterms:W3CDTF">2026-07-16T14:58:09Z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0x0101005B661F44C071D24185BCEAF8BC9598E0</vt:lpwstr>
  </property>
  <property fmtid="{D5CDD505-2E9C-101B-9397-08002B2CF9AE}" pid="3" name="MediaServiceImageTags">
    <vt:lpwstr/>
  </property>
</Properties>
</file>